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 w:rsidP="0033694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7D78" w:rsidRPr="00791BB3" w:rsidRDefault="00DB0387" w:rsidP="00791BB3">
      <w:pPr>
        <w:spacing w:line="360" w:lineRule="auto"/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  <w:r w:rsidRPr="00791BB3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Дорожная карта </w:t>
      </w:r>
      <w:r w:rsidR="00791BB3" w:rsidRPr="00791BB3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                                                                                                                                        </w:t>
      </w:r>
      <w:r w:rsidRPr="00791BB3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по внедрению рабочей программы воспитания в </w:t>
      </w:r>
      <w:r w:rsidR="00DE55F7" w:rsidRPr="00791BB3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 xml:space="preserve">МОБУ СОШ </w:t>
      </w:r>
      <w:proofErr w:type="spellStart"/>
      <w:r w:rsidR="00DE55F7" w:rsidRPr="00791BB3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д</w:t>
      </w:r>
      <w:proofErr w:type="gramStart"/>
      <w:r w:rsidR="00DE55F7" w:rsidRPr="00791BB3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.У</w:t>
      </w:r>
      <w:proofErr w:type="gramEnd"/>
      <w:r w:rsidR="00DE55F7" w:rsidRPr="00791BB3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разаево</w:t>
      </w:r>
      <w:proofErr w:type="spellEnd"/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 w:rsidP="00791BB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BB3" w:rsidRDefault="00791BB3" w:rsidP="00791BB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032D" w:rsidRDefault="00E7032D" w:rsidP="00791BB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032D" w:rsidRDefault="00E7032D" w:rsidP="00791BB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7D78" w:rsidRPr="00E27CD1" w:rsidRDefault="00DB03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E55F7" w:rsidRPr="00DE55F7" w:rsidRDefault="00BF0EF0" w:rsidP="00DE55F7">
      <w:pPr>
        <w:jc w:val="both"/>
        <w:rPr>
          <w:color w:val="000000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DE55F7" w:rsidRPr="00DE55F7">
        <w:rPr>
          <w:color w:val="000000"/>
          <w:lang w:val="ru-RU"/>
        </w:rPr>
        <w:t>Согласно Федеральному закону от 31.07.2020 № 304-ФЗ «О внесении изменений в Федеральный закон "Об образовании в Российской Федерации"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DE55F7" w:rsidRPr="00DE55F7" w:rsidRDefault="00DE55F7" w:rsidP="00DE5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55F7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 воспитания опирается на базовые ценности российского общества: </w:t>
      </w:r>
      <w:proofErr w:type="gramStart"/>
      <w:r w:rsidRPr="00DE55F7">
        <w:rPr>
          <w:rFonts w:hAnsi="Times New Roman" w:cs="Times New Roman"/>
          <w:color w:val="000000"/>
          <w:sz w:val="24"/>
          <w:szCs w:val="24"/>
          <w:lang w:val="ru-RU"/>
        </w:rPr>
        <w:t>Родина, семья, дружба, взаимопомощь, спорт и здоровье, любовь к природе, стремление к знаниям, труд, личность.</w:t>
      </w:r>
      <w:proofErr w:type="gramEnd"/>
    </w:p>
    <w:p w:rsidR="00DE55F7" w:rsidRPr="00DE55F7" w:rsidRDefault="00DE55F7" w:rsidP="00DE55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55F7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программы воспитания – это личностные результаты.</w:t>
      </w:r>
    </w:p>
    <w:p w:rsidR="00DE55F7" w:rsidRPr="00DE55F7" w:rsidRDefault="00DE55F7" w:rsidP="00DE55F7">
      <w:pPr>
        <w:pStyle w:val="a4"/>
        <w:rPr>
          <w:lang w:val="ru-RU"/>
        </w:rPr>
      </w:pPr>
      <w:r w:rsidRPr="00DE55F7">
        <w:rPr>
          <w:lang w:val="ru-RU"/>
        </w:rPr>
        <w:t>Личностные результаты</w:t>
      </w:r>
      <w:r w:rsidRPr="00DE55F7">
        <w:t> </w:t>
      </w:r>
      <w:r w:rsidRPr="00DE55F7">
        <w:rPr>
          <w:lang w:val="ru-RU"/>
        </w:rPr>
        <w:t>определяются как:</w:t>
      </w:r>
    </w:p>
    <w:p w:rsidR="00DE55F7" w:rsidRPr="00DE55F7" w:rsidRDefault="00DE55F7" w:rsidP="00DE55F7">
      <w:pPr>
        <w:pStyle w:val="a4"/>
        <w:rPr>
          <w:lang w:val="ru-RU"/>
        </w:rPr>
      </w:pPr>
      <w:r w:rsidRPr="00DE55F7">
        <w:rPr>
          <w:lang w:val="ru-RU"/>
        </w:rPr>
        <w:t xml:space="preserve">·       готовность и способность </w:t>
      </w:r>
      <w:proofErr w:type="gramStart"/>
      <w:r w:rsidRPr="00DE55F7">
        <w:rPr>
          <w:lang w:val="ru-RU"/>
        </w:rPr>
        <w:t>обучающих</w:t>
      </w:r>
      <w:r>
        <w:rPr>
          <w:lang w:val="ru-RU"/>
        </w:rPr>
        <w:t>ся</w:t>
      </w:r>
      <w:proofErr w:type="gramEnd"/>
      <w:r>
        <w:rPr>
          <w:lang w:val="ru-RU"/>
        </w:rPr>
        <w:t xml:space="preserve"> к саморазвитию и личностному   </w:t>
      </w:r>
      <w:r w:rsidRPr="00DE55F7">
        <w:rPr>
          <w:lang w:val="ru-RU"/>
        </w:rPr>
        <w:t>самоопределению;</w:t>
      </w:r>
    </w:p>
    <w:p w:rsidR="00DE55F7" w:rsidRPr="00DE55F7" w:rsidRDefault="00DE55F7" w:rsidP="00DE55F7">
      <w:pPr>
        <w:pStyle w:val="a4"/>
        <w:rPr>
          <w:lang w:val="ru-RU"/>
        </w:rPr>
      </w:pPr>
      <w:r w:rsidRPr="00DE55F7">
        <w:rPr>
          <w:lang w:val="ru-RU"/>
        </w:rPr>
        <w:t>·       </w:t>
      </w:r>
      <w:proofErr w:type="spellStart"/>
      <w:r w:rsidRPr="00DE55F7">
        <w:rPr>
          <w:lang w:val="ru-RU"/>
        </w:rPr>
        <w:t>сформированность</w:t>
      </w:r>
      <w:proofErr w:type="spellEnd"/>
      <w:r w:rsidRPr="00DE55F7">
        <w:rPr>
          <w:lang w:val="ru-RU"/>
        </w:rPr>
        <w:t xml:space="preserve"> их мотивации к обучению и целенаправленной познавательной деятельности;</w:t>
      </w:r>
    </w:p>
    <w:p w:rsidR="00DE55F7" w:rsidRPr="00DE55F7" w:rsidRDefault="00DE55F7" w:rsidP="00DE55F7">
      <w:pPr>
        <w:pStyle w:val="a4"/>
        <w:rPr>
          <w:lang w:val="ru-RU"/>
        </w:rPr>
      </w:pPr>
      <w:r w:rsidRPr="00DE55F7">
        <w:rPr>
          <w:lang w:val="ru-RU"/>
        </w:rPr>
        <w:t>·       система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DE55F7" w:rsidRPr="00DE55F7" w:rsidRDefault="00DE55F7" w:rsidP="00DE55F7">
      <w:pPr>
        <w:pStyle w:val="a4"/>
        <w:rPr>
          <w:lang w:val="ru-RU"/>
        </w:rPr>
      </w:pPr>
      <w:r w:rsidRPr="00DE55F7">
        <w:rPr>
          <w:lang w:val="ru-RU"/>
        </w:rPr>
        <w:t>·       социальные компетенции, правосознание, способность ставить цели и строить жизненные планы;</w:t>
      </w:r>
    </w:p>
    <w:p w:rsidR="00BF0EF0" w:rsidRDefault="00DE55F7" w:rsidP="00DE55F7">
      <w:pPr>
        <w:pStyle w:val="a4"/>
        <w:rPr>
          <w:lang w:val="ru-RU"/>
        </w:rPr>
      </w:pPr>
      <w:r w:rsidRPr="00DE55F7">
        <w:rPr>
          <w:lang w:val="ru-RU"/>
        </w:rPr>
        <w:t>·       способность к осознанию российской идентичности в поликультурном социуме.</w:t>
      </w:r>
      <w:r w:rsidR="00BF0EF0">
        <w:rPr>
          <w:lang w:val="ru-RU"/>
        </w:rPr>
        <w:t xml:space="preserve">  </w:t>
      </w:r>
    </w:p>
    <w:p w:rsidR="000E7D78" w:rsidRPr="00E27CD1" w:rsidRDefault="00DB03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Цель дорожной карты: организация мероприятий по разработке и внедрению программы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E55F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E55F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="00E27CD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DE5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E55F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DE55F7">
        <w:rPr>
          <w:rFonts w:hAnsi="Times New Roman" w:cs="Times New Roman"/>
          <w:color w:val="000000"/>
          <w:sz w:val="24"/>
          <w:szCs w:val="24"/>
          <w:lang w:val="ru-RU"/>
        </w:rPr>
        <w:t>.У</w:t>
      </w:r>
      <w:proofErr w:type="gramEnd"/>
      <w:r w:rsidR="00DE55F7">
        <w:rPr>
          <w:rFonts w:hAnsi="Times New Roman" w:cs="Times New Roman"/>
          <w:color w:val="000000"/>
          <w:sz w:val="24"/>
          <w:szCs w:val="24"/>
          <w:lang w:val="ru-RU"/>
        </w:rPr>
        <w:t>разаево</w:t>
      </w:r>
      <w:proofErr w:type="spellEnd"/>
      <w:r w:rsidR="00DE55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 xml:space="preserve"> в составе ООП НОО, ООП ООО, ООП СОО.</w:t>
      </w:r>
    </w:p>
    <w:p w:rsidR="000E7D78" w:rsidRPr="00E27CD1" w:rsidRDefault="00DB03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проекта «Программа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E55F7">
        <w:rPr>
          <w:rFonts w:hAnsi="Times New Roman" w:cs="Times New Roman"/>
          <w:color w:val="000000"/>
          <w:sz w:val="24"/>
          <w:szCs w:val="24"/>
          <w:lang w:val="ru-RU"/>
        </w:rPr>
        <w:t xml:space="preserve">МОБУ СОШ </w:t>
      </w:r>
      <w:proofErr w:type="spellStart"/>
      <w:r w:rsidR="00DE55F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DE55F7">
        <w:rPr>
          <w:rFonts w:hAnsi="Times New Roman" w:cs="Times New Roman"/>
          <w:color w:val="000000"/>
          <w:sz w:val="24"/>
          <w:szCs w:val="24"/>
          <w:lang w:val="ru-RU"/>
        </w:rPr>
        <w:t>.У</w:t>
      </w:r>
      <w:proofErr w:type="gramEnd"/>
      <w:r w:rsidR="00DE55F7">
        <w:rPr>
          <w:rFonts w:hAnsi="Times New Roman" w:cs="Times New Roman"/>
          <w:color w:val="000000"/>
          <w:sz w:val="24"/>
          <w:szCs w:val="24"/>
          <w:lang w:val="ru-RU"/>
        </w:rPr>
        <w:t>разаево</w:t>
      </w:r>
      <w:proofErr w:type="spellEnd"/>
      <w:r w:rsidR="00E27C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представляет собой систему мероприятий по следующим направлениям:</w:t>
      </w:r>
    </w:p>
    <w:p w:rsidR="000E7D78" w:rsidRDefault="00DB03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D78" w:rsidRDefault="00DB03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D78" w:rsidRPr="00E27CD1" w:rsidRDefault="00DB03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обсуждение проекта с участниками образовательных отношений;</w:t>
      </w:r>
    </w:p>
    <w:p w:rsidR="000E7D78" w:rsidRDefault="00DB03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нормативно-правовое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D78" w:rsidRDefault="00DB03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D78" w:rsidRDefault="00DB038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D78" w:rsidRPr="009063BF" w:rsidRDefault="00DB0387" w:rsidP="009063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E7D78" w:rsidRDefault="00DB038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материальное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E7D78" w:rsidRDefault="000E7D7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1BB3" w:rsidRDefault="00791BB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032D" w:rsidRPr="00791BB3" w:rsidRDefault="00E7032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7D78" w:rsidRPr="00E27CD1" w:rsidRDefault="00DB03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ЭТАПЫ РЕАЛИЗАЦИИ ДОРОЖНОЙ КАРТЫ ПРОЕКТА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27CD1">
        <w:rPr>
          <w:lang w:val="ru-RU"/>
        </w:rPr>
        <w:br/>
      </w:r>
      <w:r w:rsidRPr="00E27C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«ПРОГРАММА ВОСПИТАНИЯ В </w:t>
      </w:r>
      <w:r w:rsidR="00DE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МОБУ СОШ </w:t>
      </w:r>
      <w:proofErr w:type="spellStart"/>
      <w:r w:rsidR="00DE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gramStart"/>
      <w:r w:rsidR="00DE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.У</w:t>
      </w:r>
      <w:proofErr w:type="gramEnd"/>
      <w:r w:rsidR="00DE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разаево</w:t>
      </w:r>
      <w:proofErr w:type="spellEnd"/>
      <w:r w:rsidR="00DE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E7D78" w:rsidRPr="00E27CD1" w:rsidRDefault="00DB0387" w:rsidP="00BF0E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1-й этап – планирование и подготовка: формирование рабочей группы по работе над проектом программы, проведение педагогического мониторингового исследования (сентябрь–октябрь 2020 года).</w:t>
      </w:r>
    </w:p>
    <w:p w:rsidR="000E7D78" w:rsidRPr="00E27CD1" w:rsidRDefault="00DB03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2-й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этап – разработка проекта программы воспитания (ноябрь 2020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апрель 2021 года).</w:t>
      </w:r>
    </w:p>
    <w:p w:rsidR="000E7D78" w:rsidRPr="00E27CD1" w:rsidRDefault="00DB03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3-й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(апрель 2021 года).</w:t>
      </w:r>
    </w:p>
    <w:p w:rsidR="000E7D78" w:rsidRPr="00E27CD1" w:rsidRDefault="00DB0387" w:rsidP="00BF0EF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4-й этап – обсуждение и согласование проекта программы с участниками образовательных отношений: педсовет, совет обучающихся, совет родителей (май 2021 года).</w:t>
      </w:r>
    </w:p>
    <w:p w:rsidR="000E7D78" w:rsidRPr="00E27CD1" w:rsidRDefault="00DB03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5-й этап – разработка календарного плана воспитательной работы на 2021/22 учебный год (май 2021 года).</w:t>
      </w:r>
    </w:p>
    <w:p w:rsidR="000E7D78" w:rsidRPr="00E27CD1" w:rsidRDefault="00DB038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color w:val="000000"/>
          <w:sz w:val="24"/>
          <w:szCs w:val="24"/>
          <w:lang w:val="ru-RU"/>
        </w:rPr>
        <w:t>6-й этап – изменение основной образовательной программы: включение программы воспитания в состав ООП по каждому уровню образования (июнь 2021 года).</w:t>
      </w:r>
    </w:p>
    <w:p w:rsidR="000E7D78" w:rsidRPr="00E27CD1" w:rsidRDefault="00DB03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27C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МЕРОПРИЯТИЙ ПО РЕАЛИЗАЦИИ ДОРОЖНОЙ КАРТЫ ПРОЕКТА</w:t>
      </w:r>
      <w:r w:rsidRPr="00E27CD1">
        <w:rPr>
          <w:lang w:val="ru-RU"/>
        </w:rPr>
        <w:br/>
      </w:r>
      <w:r w:rsidRPr="00E27C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«ПРОГРАММА ВОСПИТАНИЯ В </w:t>
      </w:r>
      <w:r w:rsidR="00DE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МОБУ СОШ </w:t>
      </w:r>
      <w:proofErr w:type="spellStart"/>
      <w:r w:rsidR="00DE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gramStart"/>
      <w:r w:rsidR="00DE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.У</w:t>
      </w:r>
      <w:proofErr w:type="gramEnd"/>
      <w:r w:rsidR="00DE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разаево</w:t>
      </w:r>
      <w:proofErr w:type="spellEnd"/>
      <w:r w:rsidR="00DE55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97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3"/>
        <w:gridCol w:w="2957"/>
        <w:gridCol w:w="1684"/>
        <w:gridCol w:w="218"/>
        <w:gridCol w:w="900"/>
        <w:gridCol w:w="92"/>
        <w:gridCol w:w="35"/>
        <w:gridCol w:w="142"/>
        <w:gridCol w:w="1276"/>
        <w:gridCol w:w="15"/>
        <w:gridCol w:w="1827"/>
        <w:gridCol w:w="15"/>
      </w:tblGrid>
      <w:tr w:rsidR="000E7D78" w:rsidTr="009063BF">
        <w:trPr>
          <w:gridAfter w:val="1"/>
          <w:wAfter w:w="15" w:type="dxa"/>
        </w:trPr>
        <w:tc>
          <w:tcPr>
            <w:tcW w:w="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BF0EF0" w:rsidRDefault="000E7D78">
            <w:pPr>
              <w:rPr>
                <w:lang w:val="ru-RU"/>
              </w:rPr>
            </w:pPr>
          </w:p>
          <w:p w:rsidR="000E7D78" w:rsidRPr="00BF0EF0" w:rsidRDefault="00DB03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F0EF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BF0EF0" w:rsidRDefault="000E7D78">
            <w:pPr>
              <w:rPr>
                <w:lang w:val="ru-RU"/>
              </w:rPr>
            </w:pPr>
          </w:p>
          <w:p w:rsidR="000E7D78" w:rsidRPr="00BF0EF0" w:rsidRDefault="00DB03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0EF0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Наименование целевого направления по реализации проекта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BF0EF0" w:rsidRDefault="000E7D78">
            <w:pPr>
              <w:rPr>
                <w:lang w:val="ru-RU"/>
              </w:rPr>
            </w:pPr>
          </w:p>
          <w:p w:rsidR="000E7D78" w:rsidRPr="00BF0EF0" w:rsidRDefault="00DB03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0EF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BF0EF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EF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BF0EF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EF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исполнение</w:t>
            </w:r>
            <w:proofErr w:type="spellEnd"/>
            <w:r w:rsidRPr="00BF0EF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0EF0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0E7D78"/>
          <w:p w:rsidR="000E7D78" w:rsidRPr="00F73792" w:rsidRDefault="00DB03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0E7D78"/>
          <w:p w:rsidR="000E7D78" w:rsidRPr="00F73792" w:rsidRDefault="00DB038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4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DB0387" w:rsidP="00F737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8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0E7D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0E7D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DB0387" w:rsidP="00F737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начала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DB0387" w:rsidP="00F737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окончания</w:t>
            </w:r>
            <w:proofErr w:type="spellEnd"/>
          </w:p>
        </w:tc>
        <w:tc>
          <w:tcPr>
            <w:tcW w:w="184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78" w:rsidTr="009063BF">
        <w:trPr>
          <w:gridAfter w:val="1"/>
          <w:wAfter w:w="15" w:type="dxa"/>
        </w:trPr>
        <w:tc>
          <w:tcPr>
            <w:tcW w:w="790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DB0387" w:rsidP="00F737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Организационно-управленческое</w:t>
            </w:r>
            <w:proofErr w:type="spellEnd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3792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0E7D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Исследование социокультурного пространства </w:t>
            </w:r>
            <w:r w:rsidR="00DE55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5F7" w:rsidRPr="00DE55F7" w:rsidRDefault="00DE5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 2020года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5F7" w:rsidRPr="00DE55F7" w:rsidRDefault="00DE5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 w:rsidR="009063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DE55F7" w:rsidRDefault="00DE55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совместной работы с социальными партнерами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 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F73792" w:rsidRDefault="00F737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97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F73792" w:rsidP="00F737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 xml:space="preserve">                                        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содержательного</w:t>
            </w:r>
            <w:proofErr w:type="spellEnd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характера</w:t>
            </w:r>
            <w:proofErr w:type="spellEnd"/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0121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записки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0121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 организуемого в школе воспитательного процесса»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0121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«Цель и задачи воспитания»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0121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«Виды, формы и содержание деятельности»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0121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.4.1.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DB0387" w:rsidP="00F737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Инвариантные модули:</w:t>
            </w:r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proofErr w:type="gramStart"/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End"/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руководство»;</w:t>
            </w:r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«Школьный урок»;</w:t>
            </w:r>
          </w:p>
          <w:p w:rsidR="000E7D78" w:rsidRPr="00D84F96" w:rsidRDefault="00F73792" w:rsidP="00F73792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0E7D78" w:rsidRPr="00D84F96" w:rsidRDefault="00F73792" w:rsidP="00F73792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0E7D78" w:rsidRPr="00D84F96" w:rsidRDefault="00F73792" w:rsidP="00F73792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0E7D78" w:rsidRDefault="00F73792" w:rsidP="00F73792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  <w:proofErr w:type="spellEnd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0121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.4.2.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DB0387" w:rsidP="00F737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Вариативные модули:</w:t>
            </w:r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proofErr w:type="gramStart"/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End"/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 общешкольные дела»;</w:t>
            </w:r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-</w:t>
            </w:r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«Детские общественные объединения»;</w:t>
            </w:r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-</w:t>
            </w:r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«Школьные медиа»;</w:t>
            </w:r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-</w:t>
            </w:r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«Экскурсии, экспедиции, походы»;</w:t>
            </w:r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</w:t>
            </w:r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P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«Организация предметно-эстетической среды»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F73792" w:rsidRDefault="000E7D78">
            <w:pPr>
              <w:rPr>
                <w:lang w:val="ru-RU"/>
              </w:rPr>
            </w:pPr>
          </w:p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9063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9063B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01215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 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«Основные направления самоанализа воспитательной работы»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Календарный план воспитательной работы школы на 2021/22 учебный год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RPr="00DE55F7" w:rsidTr="009063BF">
        <w:trPr>
          <w:gridAfter w:val="1"/>
          <w:wAfter w:w="15" w:type="dxa"/>
        </w:trPr>
        <w:tc>
          <w:tcPr>
            <w:tcW w:w="97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84F96" w:rsidP="00D84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                </w:t>
            </w:r>
            <w:r w:rsidR="00DB0387" w:rsidRPr="00E27CD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Обсуждение проекта с участниками образовательных отношений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Обсуждение проекта программы воспитания на педагогическом совете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1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заседания общешкольного родительского собрания</w:t>
            </w:r>
          </w:p>
        </w:tc>
        <w:tc>
          <w:tcPr>
            <w:tcW w:w="1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проекта программы воспитания с советом школы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97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84F96" w:rsidP="00D84F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 xml:space="preserve">                                                    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</w:t>
            </w:r>
            <w:proofErr w:type="spellEnd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 w:rsidP="00D84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локальных актов, регламентирующих деятельность </w:t>
            </w:r>
            <w:r w:rsidR="00D84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 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программы воспитания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</w:t>
            </w:r>
            <w:proofErr w:type="spellEnd"/>
          </w:p>
        </w:tc>
        <w:tc>
          <w:tcPr>
            <w:tcW w:w="1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Подписание договоров с учреждениями культуры, дополнительного образования об организации совместной 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Договоры с учреждениями культуры, дополнительного 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 об организации совместной деятельности</w:t>
            </w:r>
          </w:p>
        </w:tc>
        <w:tc>
          <w:tcPr>
            <w:tcW w:w="1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программы воспитания в состав ООП НОО, ООО, СОО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ООП НОО, ООО, СОО</w:t>
            </w:r>
          </w:p>
        </w:tc>
        <w:tc>
          <w:tcPr>
            <w:tcW w:w="1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0E7D78" w:rsidTr="009063BF">
        <w:trPr>
          <w:gridAfter w:val="1"/>
          <w:wAfter w:w="15" w:type="dxa"/>
        </w:trPr>
        <w:tc>
          <w:tcPr>
            <w:tcW w:w="97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84F96" w:rsidP="00D84F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 xml:space="preserve">                                                              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 совершенствование системы подготовки, повышения квалификации и переподготовки кадров в области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</w:t>
            </w:r>
          </w:p>
          <w:p w:rsidR="000E7D78" w:rsidRPr="00E27CD1" w:rsidRDefault="000E7D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повышения квалификации и переподготовки педагогов.</w:t>
            </w:r>
          </w:p>
          <w:p w:rsidR="000E7D78" w:rsidRPr="00D84F96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4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реализации плана</w:t>
            </w:r>
          </w:p>
        </w:tc>
        <w:tc>
          <w:tcPr>
            <w:tcW w:w="1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D84F96" w:rsidRDefault="000E7D78">
            <w:pPr>
              <w:rPr>
                <w:lang w:val="ru-RU"/>
              </w:rPr>
            </w:pPr>
          </w:p>
          <w:p w:rsidR="000E7D78" w:rsidRDefault="00D84F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 w:rsidP="00D84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методических семинаров для педагогов по реализации программы воспитания </w:t>
            </w:r>
            <w:r w:rsidR="00D84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84F96">
            <w:pPr>
              <w:rPr>
                <w:lang w:val="ru-RU"/>
              </w:rPr>
            </w:pPr>
            <w:r>
              <w:rPr>
                <w:lang w:val="ru-RU"/>
              </w:rPr>
              <w:t>Протоколы совещаний при директоре</w:t>
            </w:r>
          </w:p>
          <w:p w:rsidR="000E7D78" w:rsidRPr="00E27CD1" w:rsidRDefault="000E7D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0E7D78" w:rsidTr="009063BF">
        <w:trPr>
          <w:gridAfter w:val="1"/>
          <w:wAfter w:w="15" w:type="dxa"/>
        </w:trPr>
        <w:tc>
          <w:tcPr>
            <w:tcW w:w="97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84F96" w:rsidP="00D84F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 xml:space="preserve">                                                             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0E7D78" w:rsidRPr="00DE55F7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проекта программы воспитания </w:t>
            </w:r>
            <w:r w:rsidR="00D84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официальном сайте школы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84F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012153" w:rsidRDefault="00D84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01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="00DB038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 w:rsidP="00D84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D84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E7D78" w:rsidRPr="00DE55F7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7CD1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основной образовательной программы, включающей программу воспитания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84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proofErr w:type="gramStart"/>
            <w:r w:rsid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официальном сайте школы</w:t>
            </w:r>
            <w:r w:rsidR="00D84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Информирование родителей (законных представителей) и учащихся о внесенных изменениях в образовательную программу 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Pr="00E27CD1" w:rsidRDefault="00DB0387" w:rsidP="00D84F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D84F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E7D78" w:rsidRPr="00DE55F7" w:rsidTr="009063BF">
        <w:trPr>
          <w:gridAfter w:val="1"/>
          <w:wAfter w:w="15" w:type="dxa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Pr="00012153" w:rsidRDefault="0001215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календарных планов воспитательной работы на 2021/22 учебный год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0E7D78">
            <w:pPr>
              <w:rPr>
                <w:lang w:val="ru-RU"/>
              </w:rPr>
            </w:pPr>
          </w:p>
          <w:p w:rsidR="000E7D78" w:rsidRPr="00E27CD1" w:rsidRDefault="00DB0387" w:rsidP="00F737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0E7D78" w:rsidTr="009063BF">
        <w:trPr>
          <w:gridAfter w:val="1"/>
          <w:wAfter w:w="15" w:type="dxa"/>
        </w:trPr>
        <w:tc>
          <w:tcPr>
            <w:tcW w:w="97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F73792" w:rsidP="00F737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 xml:space="preserve">                                              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38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0E7D78" w:rsidRPr="00DE55F7" w:rsidTr="009063BF"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0E7D78"/>
          <w:p w:rsidR="000E7D78" w:rsidRPr="009063BF" w:rsidRDefault="009063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01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E27CD1" w:rsidRDefault="00DB038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материально-технической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="00F737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 </w:t>
            </w:r>
            <w:r w:rsid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7C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реализации программы</w:t>
            </w:r>
            <w:r w:rsidR="00BF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(модуль «организация предметно-эстетической среды» и др</w:t>
            </w:r>
            <w:proofErr w:type="gramStart"/>
            <w:r w:rsidR="00BF0E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..)</w:t>
            </w:r>
            <w:proofErr w:type="gramEnd"/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Default="00DB038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7D78" w:rsidRPr="00BA0818" w:rsidRDefault="00BA0818">
            <w:pPr>
              <w:rPr>
                <w:lang w:val="ru-RU"/>
              </w:rPr>
            </w:pPr>
            <w:r>
              <w:rPr>
                <w:lang w:val="ru-RU"/>
              </w:rPr>
              <w:t xml:space="preserve">Директор </w:t>
            </w:r>
          </w:p>
          <w:p w:rsidR="000E7D78" w:rsidRPr="00C51716" w:rsidRDefault="000E7D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0387" w:rsidRPr="00C51716" w:rsidRDefault="00DB0387">
      <w:pPr>
        <w:rPr>
          <w:lang w:val="ru-RU"/>
        </w:rPr>
      </w:pPr>
      <w:bookmarkStart w:id="0" w:name="_GoBack"/>
      <w:bookmarkEnd w:id="0"/>
    </w:p>
    <w:sectPr w:rsidR="00DB0387" w:rsidRPr="00C5171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A74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F6B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C6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64B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A3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2153"/>
    <w:rsid w:val="000E7D78"/>
    <w:rsid w:val="00103AE5"/>
    <w:rsid w:val="002D33B1"/>
    <w:rsid w:val="002D3591"/>
    <w:rsid w:val="0033694A"/>
    <w:rsid w:val="003514A0"/>
    <w:rsid w:val="00361E04"/>
    <w:rsid w:val="004F7E17"/>
    <w:rsid w:val="005A05CE"/>
    <w:rsid w:val="00653AF6"/>
    <w:rsid w:val="00791BB3"/>
    <w:rsid w:val="009063BF"/>
    <w:rsid w:val="00B73A5A"/>
    <w:rsid w:val="00BA0818"/>
    <w:rsid w:val="00BF0EF0"/>
    <w:rsid w:val="00C51716"/>
    <w:rsid w:val="00D84F96"/>
    <w:rsid w:val="00DB0387"/>
    <w:rsid w:val="00DE55F7"/>
    <w:rsid w:val="00E27CD1"/>
    <w:rsid w:val="00E438A1"/>
    <w:rsid w:val="00E7032D"/>
    <w:rsid w:val="00EF5793"/>
    <w:rsid w:val="00F01E19"/>
    <w:rsid w:val="00F61781"/>
    <w:rsid w:val="00F7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E55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DE55F7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DE55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DE55F7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Евгеньевна</dc:creator>
  <dc:description>Подготовлено экспертами Актион-МЦФЭР</dc:description>
  <cp:lastModifiedBy>USER228</cp:lastModifiedBy>
  <cp:revision>3</cp:revision>
  <dcterms:created xsi:type="dcterms:W3CDTF">2021-03-17T13:25:00Z</dcterms:created>
  <dcterms:modified xsi:type="dcterms:W3CDTF">2021-03-17T13:40:00Z</dcterms:modified>
</cp:coreProperties>
</file>